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TEMATICKÝ PLÁN                                                               vyučovací předmět:  ČESKÝ JAZYK – jazyková výchova – 4. ročník                             </w:t>
      </w:r>
      <w:r w:rsidDel="00000000" w:rsidR="00000000" w:rsidRPr="00000000">
        <w:rPr>
          <w:color w:val="000000"/>
          <w:u w:val="single"/>
          <w:rtl w:val="0"/>
        </w:rPr>
        <w:t xml:space="preserve">školní rok: 202</w:t>
      </w:r>
      <w:r w:rsidDel="00000000" w:rsidR="00000000" w:rsidRPr="00000000">
        <w:rPr>
          <w:u w:val="single"/>
          <w:rtl w:val="0"/>
        </w:rPr>
        <w:t xml:space="preserve">1</w:t>
      </w:r>
      <w:r w:rsidDel="00000000" w:rsidR="00000000" w:rsidRPr="00000000">
        <w:rPr>
          <w:color w:val="000000"/>
          <w:u w:val="single"/>
          <w:rtl w:val="0"/>
        </w:rPr>
        <w:t xml:space="preserve">/202</w:t>
      </w:r>
      <w:r w:rsidDel="00000000" w:rsidR="00000000" w:rsidRPr="00000000">
        <w:rPr>
          <w:u w:val="singl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68.0" w:type="dxa"/>
        <w:jc w:val="left"/>
        <w:tblInd w:w="55.0" w:type="pct"/>
        <w:tblLayout w:type="fixed"/>
        <w:tblLook w:val="0000"/>
      </w:tblPr>
      <w:tblGrid>
        <w:gridCol w:w="4079"/>
        <w:gridCol w:w="2583"/>
        <w:gridCol w:w="2010"/>
        <w:gridCol w:w="3540"/>
        <w:gridCol w:w="2556"/>
        <w:tblGridChange w:id="0">
          <w:tblGrid>
            <w:gridCol w:w="4079"/>
            <w:gridCol w:w="2583"/>
            <w:gridCol w:w="2010"/>
            <w:gridCol w:w="3540"/>
            <w:gridCol w:w="25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-objasní pravopis vlastních jmen a   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zeměpisných názvů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různé podoby slova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slova podle významu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color w:val="000000"/>
                <w:rtl w:val="0"/>
              </w:rPr>
              <w:t xml:space="preserve">orovnává významy slov, zvláště slova stejného nebo podobného významu a slova vícevýznamová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rozpozná slova spisovná a nespisovná</w:t>
            </w:r>
          </w:p>
          <w:p w:rsidR="00000000" w:rsidDel="00000000" w:rsidP="00000000" w:rsidRDefault="00000000" w:rsidRPr="00000000" w14:paraId="000000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poznává slova citově zabarvená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seznamuje se se všemi slovními druhy, vyhledá slova v textu, uvede příklad určeného slovního druhu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vhodných jazykových prostředků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člení text na odstavce,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tvoří nadpisy,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- </w:t>
            </w:r>
            <w:r w:rsidDel="00000000" w:rsidR="00000000" w:rsidRPr="00000000">
              <w:rPr>
                <w:color w:val="3c78d8"/>
                <w:rtl w:val="0"/>
              </w:rPr>
              <w:t xml:space="preserve">sestavuje jednoduchou osnovu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  LV, ČT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3c78d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3c78d8"/>
                <w:rtl w:val="0"/>
              </w:rPr>
              <w:t xml:space="preserve">vyjadřuje své dojmy z četby a zaznamenává je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volně reprodukuje text podle svých schopností, tvoří vlastní literární text na dané téma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-porovnává si správné, uvědomělé, plynulé a dostatečně rychlé čtení s ostatními spolužáky,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-posuzuje si svoji paměť přednesem básně.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Opakování učiva ze 3. ročníku: 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Vlastní jména – osob, zeměpisné názvy.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Nauka o slově, hlásková podoba slova, význam slova, slova jednoznačná a mnohoznačná </w:t>
            </w:r>
          </w:p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Slova spisovná a nespisovná, slova citově zabarvená</w:t>
            </w:r>
          </w:p>
          <w:p w:rsidR="00000000" w:rsidDel="00000000" w:rsidP="00000000" w:rsidRDefault="00000000" w:rsidRPr="00000000" w14:paraId="00000039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Druhy slov</w:t>
            </w:r>
          </w:p>
          <w:p w:rsidR="00000000" w:rsidDel="00000000" w:rsidP="00000000" w:rsidRDefault="00000000" w:rsidRPr="00000000" w14:paraId="000000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color w:val="000000"/>
                <w:rtl w:val="0"/>
              </w:rPr>
              <w:t xml:space="preserve">ypravování – Vzpomínka na prázdniny.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Rozšíření slovní zásoby.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Členění textu – příhoda.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Osnova – nadpis, sestavování vět – dialog na základě obrazového materiálu.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Kulturní život v regionu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Proč čteme a o čem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Hodnocení literárního díla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Práce s textem – intonace, frázování, reprodukce textu.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zpaměti, lyrika, epika, jednoduché pojmenování, rytmus básní.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Beseda o knize – co jsem četl o prázdninách.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 tomto ročníku nejsou v předmětu zařazena žádná průřezová témata.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si plánuje dílčí činnosti nutné ke splnění úkolu, stanoví si čas a posoudí, jak čas využil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předvídá situace při řešení problému, rozpozná chybu v řešení a opraví ji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 textu najde myšlenky a místa, která jsou k zadanému úkolu klíčová, stručně je shrne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                       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Obrázky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 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ff0000"/>
                <w:rtl w:val="0"/>
              </w:rPr>
              <w:t xml:space="preserve">rozliší větu jednoduchou a souvětí,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vhodně změní větu jednoduchou v souvětí.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spojuje věty jednoduché do souvětí,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ff0000"/>
                <w:rtl w:val="0"/>
              </w:rPr>
              <w:t xml:space="preserve">užívá vhodných spojovacích výrazů, podle potřeby projevu je obměňuje.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určí základní skladebnou dvojici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kořen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rtl w:val="0"/>
              </w:rPr>
              <w:t xml:space="preserve">předpon</w:t>
            </w: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color w:val="000000"/>
                <w:rtl w:val="0"/>
              </w:rPr>
              <w:t xml:space="preserve"> a přípon</w:t>
            </w: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color w:val="000000"/>
                <w:rtl w:val="0"/>
              </w:rPr>
              <w:t xml:space="preserve">, koncovk</w:t>
            </w: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rozpozná předponu a předložku,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vysvětlí pravopis – předložka a předpona (</w:t>
            </w:r>
            <w:r w:rsidDel="00000000" w:rsidR="00000000" w:rsidRPr="00000000">
              <w:rPr>
                <w:rtl w:val="0"/>
              </w:rPr>
              <w:t xml:space="preserve">nad-, pod-, před-, od-, vz-, bez-, roz-)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píše správně i/y po obojetných souhláskách ve slovech vyjmenovaných i příbuzných.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posuzuje úplnosti či neúplnost jednoduchého sdělení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napíše správně adresu blízkého příbuzného, školy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vyhledá v tisku inzerát, sestaví inzerát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-ověřuje si užívání správného slovního přízvuku a melodie věty,</w:t>
            </w:r>
          </w:p>
          <w:p w:rsidR="00000000" w:rsidDel="00000000" w:rsidP="00000000" w:rsidRDefault="00000000" w:rsidRPr="00000000" w14:paraId="000000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posuzuje si svoji paměť přednesem básně.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-porovnává si správné, uvědomělé, plynulé a dostatečně rychlé čtení s ostatními spolužáky,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-používá tiché čtení,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-rozlišuje pojmy poezie a próza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Věta jednoduchá, souvětí. Spojování vět v souvětí spojovacími výrazy.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Stavba slova – kořen, předpona a přípona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-předložky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Uvědomělé používání i/y po B, L a příbuzných slov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ind w:left="0"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Věcné naslouchání, reagování otázkami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Adresa.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Inzerát, oznámení.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ind w:left="0"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Práce s textem – plynulé a správně čtení se slovním a větným přízvukem, s přirozenou intonací a správným frázováním, melodie věty, uvědomělé tiché čtení.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zpaměti.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Členění textu a orientace v něm.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Rozdíl mezi prózou a poezií.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řešení problému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vytváří a využívá vizuální znázornění jednoduchého problému, posoudí s pomocí učitele, zda jeho řešení dává smysl.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ze zadaných hledisek sleduje práci celé skupiny, jednotlivců i sebe a hodnotí ji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vyslechne názor druhých, neodsuzuje, neposmívá 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 hodin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Obrázky, pohlednice,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obálky, dopisní papír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hodiny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rozlišuje kořen a předponu (pě, bě, vě / bje, vje )</w:t>
            </w:r>
          </w:p>
          <w:p w:rsidR="00000000" w:rsidDel="00000000" w:rsidP="00000000" w:rsidRDefault="00000000" w:rsidRPr="00000000" w14:paraId="000001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rozpozná předponu a předložku,</w:t>
            </w:r>
          </w:p>
          <w:p w:rsidR="00000000" w:rsidDel="00000000" w:rsidP="00000000" w:rsidRDefault="00000000" w:rsidRPr="00000000" w14:paraId="000001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vysvětlí pravopis – předložka a předpona (ob-, v-)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píše správně i/y po obojetných souhláskách ve slovech vyjmenovaných i příbuzných.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prostředků,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-sestaví popis věci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úhlednost a čitelnost rukopisu</w:t>
            </w:r>
          </w:p>
          <w:p w:rsidR="00000000" w:rsidDel="00000000" w:rsidP="00000000" w:rsidRDefault="00000000" w:rsidRPr="00000000" w14:paraId="000001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-sestavuje jednoduchou osnovu</w:t>
            </w:r>
          </w:p>
          <w:p w:rsidR="00000000" w:rsidDel="00000000" w:rsidP="00000000" w:rsidRDefault="00000000" w:rsidRPr="00000000" w14:paraId="000001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-člení text na odstavce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čte potichu delší texty a reprodukuje jejich obsah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posuzuje si svoji paměť přednesem básně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-využívá poznatků z četby v další školní činnosti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objasní pojem naučná a umělecká literatura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Stavba slova – kořen, předpona a přípona</w:t>
            </w:r>
          </w:p>
          <w:p w:rsidR="00000000" w:rsidDel="00000000" w:rsidP="00000000" w:rsidRDefault="00000000" w:rsidRPr="00000000" w14:paraId="000001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-předložky</w:t>
            </w:r>
          </w:p>
          <w:p w:rsidR="00000000" w:rsidDel="00000000" w:rsidP="00000000" w:rsidRDefault="00000000" w:rsidRPr="00000000" w14:paraId="000001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Uvědomělé používání i/y po M, </w:t>
            </w:r>
            <w:r w:rsidDel="00000000" w:rsidR="00000000" w:rsidRPr="00000000">
              <w:rPr>
                <w:color w:val="ff0000"/>
                <w:rtl w:val="0"/>
              </w:rPr>
              <w:t xml:space="preserve">P a příbuzných slov</w:t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Popis věci</w:t>
            </w:r>
            <w:r w:rsidDel="00000000" w:rsidR="00000000" w:rsidRPr="00000000">
              <w:rPr>
                <w:rtl w:val="0"/>
              </w:rPr>
              <w:t xml:space="preserve"> (hračky) podle obrázku a popis zvířete (domácího mazlíčka)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Reprodukce textu.</w:t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zpaměti, lyrika, epika, jednoduché pojmenování, rytmus básní.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Práce s textem – správné a plynulé čtení uměleckých i naučných textů.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Hrdinové dětské literatury – motivy činů liter. postav.</w:t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 umělecký a naučný.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řešení problému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vyhledává informace k řešení problému, nachází shodné a podobné znaky.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dílčí činnosti průběžně porovnává se stanovenými kritérii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s pomocí učitele pozná, když autor textu o něčem přesvědčuje manipulativním způsobem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Obrázky</w:t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</w:t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píše správně i/y po obojetných souhláskách ve slovech vyjmenovaných i příbuzných.</w:t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slova ohebná a neohebná.</w:t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určuje slovní druhy plnovýznamových slov a využívá je v gramaticky správných tvarech ve svém mluveném projevu</w:t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vede správně dialog, telefonický rozhovor, zanechá vzkaz na záznamníku</w:t>
            </w:r>
          </w:p>
          <w:p w:rsidR="00000000" w:rsidDel="00000000" w:rsidP="00000000" w:rsidRDefault="00000000" w:rsidRPr="00000000" w14:paraId="000001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-předvede telefonování v modelových situacích,</w:t>
            </w:r>
          </w:p>
          <w:p w:rsidR="00000000" w:rsidDel="00000000" w:rsidP="00000000" w:rsidRDefault="00000000" w:rsidRPr="00000000" w14:paraId="000001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píše dopis Ježíškovi (osloví, poprosí, poděkuje)</w:t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prostředků, napíše vánoční blahopřání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používá tiché čtení</w:t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-posuzuje si svoji paměť přednesem básně,</w:t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volně reprodukuje text podle svých schopností, tvoří vlastní literární text na dané téma</w:t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-vyhledává hlavní a vedlejší postavu,</w:t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objasní jejich vzájemné vztahy</w:t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vyhledá ilustrátora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Uvědomělé používání i/y po S, V a příbuzných slov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Slovní druhy ohebné a neohebné.</w:t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Dialog na základě obrazového materiálu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Telefonní rozhovor.</w:t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Adresa, blahopřání.</w:t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zpaměti.</w:t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Hodnocení postav liter. díla</w:t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Hlavní a vedlejší postava. Jejich vzájemné vztahy </w:t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Ilustrátoři dětských knih.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pracuje ve skupině, rozdělí si role a respektuje je,</w:t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 případě potřeby nabídne pomoc druhým.</w:t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se přizpůsobí různým výukovým aktivitám</w:t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navrhuje svůj způsob učení</w:t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chová se ke všem slušně, odmítá násilí, nezahajuje útoky na druhé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Obrázky, pohlednice,</w:t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obálky, dopisní papír,</w:t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telefon</w:t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</w:t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píše správně i/y po obojetných souhláskách ve slovech vyjmenovaných i příbuzných.</w:t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vyhledává infinitiv v textu,</w:t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rozlišuje tvary určité a neurčité</w:t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rozpozná zvratné sloveso</w:t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časuje slovesa</w:t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osobu, číslo a čas sloves,</w:t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způsob oznamovací, rozkazovací a podmiňovací.</w:t>
            </w:r>
          </w:p>
          <w:p w:rsidR="00000000" w:rsidDel="00000000" w:rsidP="00000000" w:rsidRDefault="00000000" w:rsidRPr="00000000" w14:paraId="00000240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časuje slovesa</w:t>
            </w:r>
          </w:p>
          <w:p w:rsidR="00000000" w:rsidDel="00000000" w:rsidP="00000000" w:rsidRDefault="00000000" w:rsidRPr="00000000" w14:paraId="00000241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určí osobu, číslo a čas sloves</w:t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tvoří krátký mluvený projev</w:t>
            </w:r>
          </w:p>
          <w:p w:rsidR="00000000" w:rsidDel="00000000" w:rsidP="00000000" w:rsidRDefault="00000000" w:rsidRPr="00000000" w14:paraId="000002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-užívá vhodných jazykových prostředků</w:t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-sestaví ve skupině oznámení</w:t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-sestaví pracovní popis výrobku </w:t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člení text na odstavce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rozlišuje podstatné a okrajové informace v textu vhodném pro daný věk, podstatné informace zaznamenává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posuzuje si svoji paměť přednesem básně.</w:t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-využívá poznatků z četby v další školní činnosti,</w:t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-čte potichu delší texty a reprodukuje jejich obsah,</w:t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-objasní pojem naučná a umělecká literatura. (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různé typy uměleckých a neuměleckých textů.)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Uvědomělé používání i/y po Z a příbuzných slov</w:t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Olympiáda vyjmenovaných slov</w:t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Tvarosloví – slovesné tvary určité a neurčité, časování sloves v oznamovacím a rozkazovacím způsobu, určování osoby, čísla času, způsobu.</w:t>
            </w:r>
          </w:p>
          <w:p w:rsidR="00000000" w:rsidDel="00000000" w:rsidP="00000000" w:rsidRDefault="00000000" w:rsidRPr="00000000" w14:paraId="00000260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Tvarosloví – docvičení sloves.</w:t>
            </w:r>
          </w:p>
          <w:p w:rsidR="00000000" w:rsidDel="00000000" w:rsidP="00000000" w:rsidRDefault="00000000" w:rsidRPr="00000000" w14:paraId="00000261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krátké sdělení - Moje Vánoce</w:t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Oznámení – např. pozvánka na zimní karneval.</w:t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Pracovní popis výrobku</w:t>
            </w:r>
            <w:r w:rsidDel="00000000" w:rsidR="00000000" w:rsidRPr="00000000">
              <w:rPr>
                <w:rtl w:val="0"/>
              </w:rPr>
              <w:t xml:space="preserve"> (např.bambule z vlny)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ind w:left="0"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Reprodukce obsahu textu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zpaměti, lyrika, epika, jednoduché pojmenování, rytmus básní.</w:t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Dělení knih na umělecké a naučné</w:t>
            </w: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Návštěva knihovny.</w:t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Společná četba na pokračování.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používá správné termíny, když něčemu nerozumí, zeptá se</w:t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respektuje základní jednoduchá pravidla trvale udržitelného života</w:t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používá správné termíny a výstižné výrazy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Velký papír</w:t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kazety, návštěva městské knihovny</w:t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skloňuje podstatná jména</w:t>
            </w:r>
          </w:p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rod, číslo, pád </w:t>
            </w:r>
          </w:p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správné tvary v koncovkách</w:t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podstatných jmen</w:t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píše správně i/y v koncovkách podst.</w:t>
            </w:r>
          </w:p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jmen rodu středního</w:t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spisovnou a nespisovnou výslovnost a vhodně ji užívá podle komunikační situace</w:t>
            </w:r>
          </w:p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prostředků,</w:t>
            </w:r>
          </w:p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-sestavuje jednoduchou osnovu,</w:t>
            </w:r>
          </w:p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-tvoří nadpisy,</w:t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-člení text na odstavce,</w:t>
            </w:r>
          </w:p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následnost dějové složky,</w:t>
            </w:r>
          </w:p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-posuzuje si svoji paměť přednesem básně.</w:t>
            </w:r>
          </w:p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-využívá poznatků z četby v další školní činnosti,</w:t>
            </w:r>
          </w:p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-čte potichu delší texty a reprodukuje jejich obsah,</w:t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navštěvuje filmová a divadelní představení a beseduje o nich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Skloňování podstatných jmen – rod, číslo a pád.</w:t>
            </w:r>
          </w:p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Vzory podstatných jmen rodu středního.</w:t>
            </w:r>
          </w:p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Vyjadřování závislé na komunikační situaci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Členění textu – odstavec, osnova, vyprávění.</w:t>
            </w:r>
          </w:p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Stylizace a kompozice textu – vhodné jazykové prostředky.</w:t>
            </w:r>
          </w:p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zpaměti, lyrika, epika, jednoduché pojmenování, rytmus básní.</w:t>
            </w:r>
          </w:p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Práce s textem – porozumění, orientace.</w:t>
            </w:r>
          </w:p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Film, seriály pro děti televize, moje knihy – praktické srovnávání.</w:t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Próza, pověst, hl. a vedlejší postavy: společná četba na pokračování – různá vydání stejných knih.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vyslechne, co mu druzí nebo učitel o jeho práci říkají, radí se s učitelem, jak zlepšit svou práci.</w:t>
            </w:r>
          </w:p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sám nebo ve spolupráci s učitelem problém pojmenuje, odhadne, co jej způsobuje a předvídá, jaké situace by mohly nastat</w:t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rozliší stěžejní cíle a rozvrhne čas na potřebnou přípravu</w:t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chápe, jaký význam mají získané dovednosti a znalosti pro běžný život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obrázky</w:t>
            </w:r>
          </w:p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kazety, návštěva filmového představení</w:t>
            </w:r>
          </w:p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 </w:t>
            </w:r>
          </w:p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skloňuje podstatná jména</w:t>
            </w:r>
          </w:p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rod, číslo, pád a vzor</w:t>
            </w:r>
          </w:p>
          <w:p w:rsidR="00000000" w:rsidDel="00000000" w:rsidP="00000000" w:rsidRDefault="00000000" w:rsidRPr="00000000" w14:paraId="000003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užívá správné tvary v koncovkách</w:t>
            </w:r>
          </w:p>
          <w:p w:rsidR="00000000" w:rsidDel="00000000" w:rsidP="00000000" w:rsidRDefault="00000000" w:rsidRPr="00000000" w14:paraId="000003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podstatných jmen</w:t>
            </w:r>
          </w:p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píše správně i/y v koncovkách podst.</w:t>
            </w:r>
          </w:p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jmen rodu ženské</w:t>
            </w:r>
            <w:r w:rsidDel="00000000" w:rsidR="00000000" w:rsidRPr="00000000">
              <w:rPr>
                <w:rtl w:val="0"/>
              </w:rPr>
              <w:t xml:space="preserve">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prostředků,</w:t>
            </w:r>
          </w:p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-tvoří věty na obohacení textu</w:t>
            </w:r>
          </w:p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následnost dějové složky</w:t>
            </w:r>
          </w:p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tvoří jednoduchou osnovu</w:t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popisuje obydlí, byt, pokoj</w:t>
            </w:r>
          </w:p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3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reprodukuje obsah přiměřeně složitého sdělení a zapamatuje si z něj podstatná fakta</w:t>
            </w:r>
          </w:p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-posuzuje si svoji paměť přednesem básně,</w:t>
            </w:r>
          </w:p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-vyhledává informace v učebnicích, encyklopediích a slovnících</w:t>
            </w:r>
          </w:p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-dramatizuje přečtené texty, užívá loutky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a maňásky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Skloňování podstatných jmen.</w:t>
            </w:r>
          </w:p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Vzory podstatných jmen rodu ženskéh</w:t>
            </w:r>
            <w:r w:rsidDel="00000000" w:rsidR="00000000" w:rsidRPr="00000000">
              <w:rPr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Jednoduchý popis obydlí, bytu, pokoje.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Obohacování textu.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Reprodukce obsahu textu</w:t>
            </w:r>
          </w:p>
          <w:p w:rsidR="00000000" w:rsidDel="00000000" w:rsidP="00000000" w:rsidRDefault="00000000" w:rsidRPr="00000000" w14:paraId="00000350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zpaměti.</w:t>
            </w:r>
          </w:p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Naučná kniha – práce s encyklopedií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color w:val="000000"/>
                <w:rtl w:val="0"/>
              </w:rPr>
              <w:t xml:space="preserve">nternet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Dramatizace textu – pověsti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s pomocí učitele vytváří a formuluje pravidla soužití třídy</w:t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rozpozná dobře splněný úkol, zhodnotí práci vlastní i práci ostatních</w:t>
            </w:r>
          </w:p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vyslechne druhého, aniž by ho přerušoval, udržuje s mluvčím oční kontakt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Obrázky, obálky, dopisní papír</w:t>
            </w:r>
          </w:p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kazety, internet</w:t>
            </w:r>
          </w:p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3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užívá správné tvary v koncovkách</w:t>
            </w:r>
          </w:p>
          <w:p w:rsidR="00000000" w:rsidDel="00000000" w:rsidP="00000000" w:rsidRDefault="00000000" w:rsidRPr="00000000" w14:paraId="000003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podstatných jmen</w:t>
            </w:r>
          </w:p>
          <w:p w:rsidR="00000000" w:rsidDel="00000000" w:rsidP="00000000" w:rsidRDefault="00000000" w:rsidRPr="00000000" w14:paraId="000003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píše správně i/y v koncovkách podst.</w:t>
            </w:r>
          </w:p>
          <w:p w:rsidR="00000000" w:rsidDel="00000000" w:rsidP="00000000" w:rsidRDefault="00000000" w:rsidRPr="00000000" w14:paraId="000003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jmen rodu mužského</w:t>
            </w:r>
          </w:p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Vyhledává základní skladební dvojici a v neúplné základní skladební dvojici označuje základ věty.</w:t>
            </w:r>
          </w:p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vede správně dialog</w:t>
            </w:r>
          </w:p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prostředků,</w:t>
            </w:r>
          </w:p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píše popis pracovní činnosti</w:t>
            </w:r>
          </w:p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-sestavuje jednoduchou osnovu,</w:t>
            </w:r>
          </w:p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-člení textu na odstavce,</w:t>
            </w:r>
          </w:p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píše dopis s jednoduchým obsahem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3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-posuzuje si svoji paměť přednesem básně,</w:t>
            </w:r>
          </w:p>
          <w:p w:rsidR="00000000" w:rsidDel="00000000" w:rsidP="00000000" w:rsidRDefault="00000000" w:rsidRPr="00000000" w14:paraId="000003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-čte správně, uvědoměle, plynule a dostatečně rychle, přirozeně intonuje, používá správný přízvuk slovní i větný, člení věty, frázuje, dbá na barvu a sílu hlasu,</w:t>
            </w:r>
          </w:p>
          <w:p w:rsidR="00000000" w:rsidDel="00000000" w:rsidP="00000000" w:rsidRDefault="00000000" w:rsidRPr="00000000" w14:paraId="000003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pozná pohádku, pověst, bajku</w:t>
            </w:r>
          </w:p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dramatizuje přečtené texty,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Skloňování podstatných jmen.</w:t>
            </w:r>
          </w:p>
          <w:p w:rsidR="00000000" w:rsidDel="00000000" w:rsidP="00000000" w:rsidRDefault="00000000" w:rsidRPr="00000000" w14:paraId="000003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Vzory podstatných jmen rodu mužského</w:t>
            </w:r>
          </w:p>
          <w:p w:rsidR="00000000" w:rsidDel="00000000" w:rsidP="00000000" w:rsidRDefault="00000000" w:rsidRPr="00000000" w14:paraId="000003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Stavba věty</w:t>
            </w:r>
          </w:p>
          <w:p w:rsidR="00000000" w:rsidDel="00000000" w:rsidP="00000000" w:rsidRDefault="00000000" w:rsidRPr="00000000" w14:paraId="000003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Dialog na základě obrazového materiálu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Popis pracovní činnosti (herbář)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Dopis – s jednoduchým obsahem</w:t>
            </w:r>
          </w:p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zpaměti, lyrika, epika, jednoduché pojmenování, rytmus básní.</w:t>
            </w:r>
          </w:p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Práce s textem – zlepšujeme porozumění a orientaci.</w:t>
            </w:r>
          </w:p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Literární pojmy – pohádka, pověst, bajka, povídka.</w:t>
            </w:r>
          </w:p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Dramatizace.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 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rozlišuje základní učivo a učivo rozšiřující, plánuje si své učení.</w:t>
            </w:r>
          </w:p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 různých zdrojích najde informace, které souvisejí s tématem, o němž s učitelem a spolužáky diskutuje</w:t>
            </w:r>
          </w:p>
          <w:p w:rsidR="00000000" w:rsidDel="00000000" w:rsidP="00000000" w:rsidRDefault="00000000" w:rsidRPr="00000000" w14:paraId="000003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rozdělí si ve skupině role a respektuje je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obrázky</w:t>
            </w:r>
          </w:p>
          <w:p w:rsidR="00000000" w:rsidDel="00000000" w:rsidP="00000000" w:rsidRDefault="00000000" w:rsidRPr="00000000" w14:paraId="000003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kazety, návštěva div. přestavení</w:t>
            </w:r>
          </w:p>
          <w:p w:rsidR="00000000" w:rsidDel="00000000" w:rsidP="00000000" w:rsidRDefault="00000000" w:rsidRPr="00000000" w14:paraId="000003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3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píše správně i/y v koncovkách podst.</w:t>
            </w:r>
          </w:p>
          <w:p w:rsidR="00000000" w:rsidDel="00000000" w:rsidP="00000000" w:rsidRDefault="00000000" w:rsidRPr="00000000" w14:paraId="000003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jmen</w:t>
            </w:r>
          </w:p>
          <w:p w:rsidR="00000000" w:rsidDel="00000000" w:rsidP="00000000" w:rsidRDefault="00000000" w:rsidRPr="00000000" w14:paraId="000003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rozliší větu jednoduchou a souvětí,</w:t>
            </w:r>
          </w:p>
          <w:p w:rsidR="00000000" w:rsidDel="00000000" w:rsidP="00000000" w:rsidRDefault="00000000" w:rsidRPr="00000000" w14:paraId="000004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vhodně změní větu jednoduchou v souvětí.</w:t>
            </w:r>
          </w:p>
          <w:p w:rsidR="00000000" w:rsidDel="00000000" w:rsidP="00000000" w:rsidRDefault="00000000" w:rsidRPr="00000000" w14:paraId="000004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spojuje věty jednoduché do souvětí,</w:t>
            </w:r>
          </w:p>
          <w:p w:rsidR="00000000" w:rsidDel="00000000" w:rsidP="00000000" w:rsidRDefault="00000000" w:rsidRPr="00000000" w14:paraId="000004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color w:val="000000"/>
                <w:rtl w:val="0"/>
              </w:rPr>
              <w:t xml:space="preserve">žívá vhodných spojovacích výrazů, podle potřeby projevu je obměňuje.</w:t>
            </w:r>
          </w:p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základní skladebnou dvojici</w:t>
            </w:r>
          </w:p>
          <w:p w:rsidR="00000000" w:rsidDel="00000000" w:rsidP="00000000" w:rsidRDefault="00000000" w:rsidRPr="00000000" w14:paraId="000004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4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volí vhodné jazykové prostředky</w:t>
            </w:r>
          </w:p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píše přání mamince k svátku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-napíše email, SMS zprávu</w:t>
            </w:r>
          </w:p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-posuzuje si svoji paměť přednesem básně.</w:t>
            </w:r>
          </w:p>
          <w:p w:rsidR="00000000" w:rsidDel="00000000" w:rsidP="00000000" w:rsidRDefault="00000000" w:rsidRPr="00000000" w14:paraId="00000413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čte s porozuměním přiměřeně náročný text potichu i nahlas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při jednoduchém rozboru literárních textů používá elementární literární pojmy.</w:t>
            </w:r>
          </w:p>
          <w:p w:rsidR="00000000" w:rsidDel="00000000" w:rsidP="00000000" w:rsidRDefault="00000000" w:rsidRPr="00000000" w14:paraId="000004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-objasní literární pojmy: pohádka, pověst bajka, povídka</w:t>
            </w:r>
          </w:p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Upevnění učiva - Koncovky podstatných jmen.</w:t>
            </w:r>
          </w:p>
          <w:p w:rsidR="00000000" w:rsidDel="00000000" w:rsidP="00000000" w:rsidRDefault="00000000" w:rsidRPr="00000000" w14:paraId="000004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Věta jednoduchá, souvětí. Spojování vět v souvětí spojovacími výrazy.</w:t>
            </w:r>
          </w:p>
          <w:p w:rsidR="00000000" w:rsidDel="00000000" w:rsidP="00000000" w:rsidRDefault="00000000" w:rsidRPr="00000000" w14:paraId="000004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Stavba věty, podmět a přísudek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Přání k svátku matek.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SMS zpráva, mail.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zpaměti.</w:t>
            </w:r>
          </w:p>
          <w:p w:rsidR="00000000" w:rsidDel="00000000" w:rsidP="00000000" w:rsidRDefault="00000000" w:rsidRPr="00000000" w14:paraId="0000042B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Uvědomělé čtení tiché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Práce s textem – zlepšujeme porozumění a orientaci v textu.</w:t>
            </w:r>
          </w:p>
          <w:p w:rsidR="00000000" w:rsidDel="00000000" w:rsidP="00000000" w:rsidRDefault="00000000" w:rsidRPr="00000000" w14:paraId="000004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Literární pojmy – pohádka, pověst, bajka, povídka.</w:t>
            </w:r>
          </w:p>
          <w:p w:rsidR="00000000" w:rsidDel="00000000" w:rsidP="00000000" w:rsidRDefault="00000000" w:rsidRPr="00000000" w14:paraId="000004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v různých zdrojích najde informace, které souvisejí s tématem, diskutuje o nich s učitelem a spolužáky.</w:t>
            </w:r>
          </w:p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při popisu situací nebo vyprávění příběhů ze života postupuje chronologicky od začátku do konce, najde příčiny a následky dané situace a popíše je</w:t>
            </w:r>
          </w:p>
          <w:p w:rsidR="00000000" w:rsidDel="00000000" w:rsidP="00000000" w:rsidRDefault="00000000" w:rsidRPr="00000000" w14:paraId="000004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vyslechne, co mu druzí nebo učitel o jeho práci říkají, radí se s učitelem, jak zlepšit své jednání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4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</w:t>
            </w:r>
          </w:p>
          <w:p w:rsidR="00000000" w:rsidDel="00000000" w:rsidP="00000000" w:rsidRDefault="00000000" w:rsidRPr="00000000" w14:paraId="000004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4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určí podmět a přísudek</w:t>
            </w:r>
          </w:p>
          <w:p w:rsidR="00000000" w:rsidDel="00000000" w:rsidP="00000000" w:rsidRDefault="00000000" w:rsidRPr="00000000" w14:paraId="000004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z</w:t>
            </w:r>
            <w:r w:rsidDel="00000000" w:rsidR="00000000" w:rsidRPr="00000000">
              <w:rPr>
                <w:color w:val="000000"/>
                <w:rtl w:val="0"/>
              </w:rPr>
              <w:t xml:space="preserve">vládá základní příklady syntaktického pravopisu.</w:t>
            </w:r>
          </w:p>
          <w:p w:rsidR="00000000" w:rsidDel="00000000" w:rsidP="00000000" w:rsidRDefault="00000000" w:rsidRPr="00000000" w14:paraId="00000471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zdůvodní psaní i/y v příčestí minulém.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4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prostředků,</w:t>
            </w:r>
          </w:p>
          <w:p w:rsidR="00000000" w:rsidDel="00000000" w:rsidP="00000000" w:rsidRDefault="00000000" w:rsidRPr="00000000" w14:paraId="000004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s</w:t>
            </w:r>
            <w:r w:rsidDel="00000000" w:rsidR="00000000" w:rsidRPr="00000000">
              <w:rPr>
                <w:color w:val="000000"/>
                <w:rtl w:val="0"/>
              </w:rPr>
              <w:t xml:space="preserve">estaví osnovu vyprávění a na jejím základě vytváří krátký mluvený nebo písemný projev s dodržením časové posloupnosti</w:t>
            </w:r>
          </w:p>
          <w:p w:rsidR="00000000" w:rsidDel="00000000" w:rsidP="00000000" w:rsidRDefault="00000000" w:rsidRPr="00000000" w14:paraId="000004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sepisuje seznam věcí</w:t>
            </w:r>
          </w:p>
          <w:p w:rsidR="00000000" w:rsidDel="00000000" w:rsidP="00000000" w:rsidRDefault="00000000" w:rsidRPr="00000000" w14:paraId="000004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4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volí náležitou intonaci, přízvuk, pauzy a tempo podle svého komunikačního záměru</w:t>
            </w:r>
          </w:p>
          <w:p w:rsidR="00000000" w:rsidDel="00000000" w:rsidP="00000000" w:rsidRDefault="00000000" w:rsidRPr="00000000" w14:paraId="000004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-posuzuje si svoji paměť přednesem básně.</w:t>
            </w:r>
          </w:p>
          <w:p w:rsidR="00000000" w:rsidDel="00000000" w:rsidP="00000000" w:rsidRDefault="00000000" w:rsidRPr="00000000" w14:paraId="000004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-čte správně, uvědoměle, plynule a dostatečně rychle, přirozeně intonuje, používá správný přízvuk slovní i větný, člení věty, frázuje, dbá na barvu a sílu hlasu,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Shoda přísudku s holým podmětem – bez ověřování</w:t>
            </w:r>
          </w:p>
          <w:p w:rsidR="00000000" w:rsidDel="00000000" w:rsidP="00000000" w:rsidRDefault="00000000" w:rsidRPr="00000000" w14:paraId="000004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Sloh:</w:t>
            </w:r>
          </w:p>
          <w:p w:rsidR="00000000" w:rsidDel="00000000" w:rsidP="00000000" w:rsidRDefault="00000000" w:rsidRPr="00000000" w14:paraId="000004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Vypravování – Těšíme se na prázdniny</w:t>
            </w:r>
          </w:p>
          <w:p w:rsidR="00000000" w:rsidDel="00000000" w:rsidP="00000000" w:rsidRDefault="00000000" w:rsidRPr="00000000" w14:paraId="000004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– dodržování následnosti dějových složek</w:t>
            </w:r>
          </w:p>
          <w:p w:rsidR="00000000" w:rsidDel="00000000" w:rsidP="00000000" w:rsidRDefault="00000000" w:rsidRPr="00000000" w14:paraId="000004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Obohacování textu.</w:t>
            </w:r>
          </w:p>
          <w:p w:rsidR="00000000" w:rsidDel="00000000" w:rsidP="00000000" w:rsidRDefault="00000000" w:rsidRPr="00000000" w14:paraId="0000049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Přímá řeč, řeč mluvčího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Jedeme na výlet – seznam věcí.</w:t>
            </w:r>
          </w:p>
          <w:p w:rsidR="00000000" w:rsidDel="00000000" w:rsidP="00000000" w:rsidRDefault="00000000" w:rsidRPr="00000000" w14:paraId="000004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zpaměti, lyrika, epika, jednoduché pojmenování, rytmus básní.</w:t>
            </w:r>
          </w:p>
          <w:p w:rsidR="00000000" w:rsidDel="00000000" w:rsidP="00000000" w:rsidRDefault="00000000" w:rsidRPr="00000000" w14:paraId="000004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Výběr knih podle zájmu,</w:t>
            </w:r>
          </w:p>
          <w:p w:rsidR="00000000" w:rsidDel="00000000" w:rsidP="00000000" w:rsidRDefault="00000000" w:rsidRPr="00000000" w14:paraId="000004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uvědomělé čtení, reprodukce.</w:t>
            </w:r>
          </w:p>
          <w:p w:rsidR="00000000" w:rsidDel="00000000" w:rsidP="00000000" w:rsidRDefault="00000000" w:rsidRPr="00000000" w14:paraId="000004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Pověsti našeho regionu.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svou myšlenku, prožitek nebo příběh podává písemně s jasnou logikou od začátku do konce, neztrácí se v podrobnostech</w:t>
            </w:r>
          </w:p>
          <w:p w:rsidR="00000000" w:rsidDel="00000000" w:rsidP="00000000" w:rsidRDefault="00000000" w:rsidRPr="00000000" w14:paraId="000004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hájí svůj názor na věc, je ochoten svůj názor změnit na základě nových informací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Obrázky, pohlednice</w:t>
            </w:r>
          </w:p>
          <w:p w:rsidR="00000000" w:rsidDel="00000000" w:rsidP="00000000" w:rsidRDefault="00000000" w:rsidRPr="00000000" w14:paraId="000004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kazety, městské muzeum</w:t>
            </w:r>
          </w:p>
          <w:p w:rsidR="00000000" w:rsidDel="00000000" w:rsidP="00000000" w:rsidRDefault="00000000" w:rsidRPr="00000000" w14:paraId="000004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TableContents" w:customStyle="1">
    <w:name w:val="Table Contents"/>
    <w:basedOn w:val="Normln"/>
    <w:pPr>
      <w:suppressLineNumbers w:val="1"/>
      <w:autoSpaceDN w:val="0"/>
      <w:textAlignment w:val="baseline"/>
    </w:pPr>
    <w:rPr>
      <w:kern w:val="3"/>
      <w:lang w:bidi="hi-IN" w:eastAsia="zh-CN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Segoe UI" w:eastAsia="Lucida Sans Unicode" w:hAnsi="Segoe UI"/>
      <w:sz w:val="18"/>
      <w:szCs w:val="18"/>
    </w:rPr>
  </w:style>
  <w:style w:type="character" w:styleId="TextbublinyChar" w:customStyle="1">
    <w:name w:val="Text bubliny Char"/>
    <w:rPr>
      <w:rFonts w:ascii="Segoe UI" w:cs="Segoe UI" w:eastAsia="Lucida Sans Unicode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0xPJCB2hus9AGFNeamO6UkBcKw==">AMUW2mUiiyhB6T7fCqokUfeuvEwhZbawgsB0a3zfj+DGEzYdzTz6ko+35wVnGBhlEF6Vw5RHABK9SSvN+S4In2GMN3GfjLrKcQKOuzGmL6gYcKO9EibIMBnhoG7XVVvYd4YpeLei6iCF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2020-06-29T07:25:00Z</dcterms:created>
  <dc:creator>D</dc:creator>
</cp:coreProperties>
</file>